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B9" w:rsidRPr="00C87623" w:rsidRDefault="00C87623" w:rsidP="00C876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12532" cy="8064676"/>
            <wp:effectExtent l="1352550" t="0" r="1331168" b="0"/>
            <wp:docPr id="1" name="Рисунок 1" descr="C:\Users\Марат\Desktop\РП новые\ктп 8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ктп 8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9836" cy="80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0D" w:rsidRPr="00694962" w:rsidRDefault="00180A0D" w:rsidP="00180A0D">
      <w:pPr>
        <w:spacing w:before="136" w:line="275" w:lineRule="exact"/>
        <w:ind w:left="4941"/>
        <w:jc w:val="both"/>
        <w:rPr>
          <w:rFonts w:ascii="Times New Roman" w:hAnsi="Times New Roman"/>
          <w:b/>
          <w:sz w:val="24"/>
        </w:rPr>
      </w:pPr>
      <w:r w:rsidRPr="00694962">
        <w:rPr>
          <w:rFonts w:ascii="Times New Roman" w:hAnsi="Times New Roman"/>
          <w:b/>
          <w:sz w:val="24"/>
        </w:rPr>
        <w:lastRenderedPageBreak/>
        <w:t>Календарно-тематическое</w:t>
      </w:r>
      <w:r w:rsidRPr="00694962">
        <w:rPr>
          <w:rFonts w:ascii="Times New Roman" w:hAnsi="Times New Roman"/>
          <w:b/>
          <w:spacing w:val="-7"/>
          <w:sz w:val="24"/>
        </w:rPr>
        <w:t xml:space="preserve"> </w:t>
      </w:r>
      <w:r w:rsidRPr="00694962">
        <w:rPr>
          <w:rFonts w:ascii="Times New Roman" w:hAnsi="Times New Roman"/>
          <w:b/>
          <w:sz w:val="24"/>
        </w:rPr>
        <w:t>планирование</w:t>
      </w:r>
      <w:r w:rsidRPr="00694962">
        <w:rPr>
          <w:rFonts w:ascii="Times New Roman" w:hAnsi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/>
          <w:b/>
          <w:sz w:val="24"/>
        </w:rPr>
        <w:t>учебного</w:t>
      </w:r>
      <w:r w:rsidRPr="00694962">
        <w:rPr>
          <w:rFonts w:ascii="Times New Roman" w:hAnsi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/>
          <w:b/>
          <w:spacing w:val="-2"/>
          <w:sz w:val="24"/>
        </w:rPr>
        <w:t>предмета</w:t>
      </w:r>
    </w:p>
    <w:p w:rsidR="008651B9" w:rsidRDefault="00180A0D" w:rsidP="00180A0D">
      <w:pPr>
        <w:pStyle w:val="ae"/>
        <w:ind w:left="260" w:right="253" w:firstLine="542"/>
        <w:jc w:val="both"/>
      </w:pPr>
      <w:r>
        <w:t xml:space="preserve">Календарно-тематическое планирование разработано в соответствии с рабочей программой учебного предмета «Физика» </w:t>
      </w:r>
      <w:r w:rsidR="007E4352">
        <w:t>в7-9 классах,</w:t>
      </w:r>
      <w:r>
        <w:t xml:space="preserve"> на основании учебного плана на 2021-2022 учебный год. Разработано с учетом рабочей программы воспитания. </w:t>
      </w:r>
    </w:p>
    <w:p w:rsidR="00180A0D" w:rsidRDefault="008651B9" w:rsidP="008651B9">
      <w:pPr>
        <w:pStyle w:val="ae"/>
        <w:ind w:right="253"/>
        <w:jc w:val="both"/>
      </w:pPr>
      <w:r>
        <w:t xml:space="preserve">    </w:t>
      </w:r>
      <w:r w:rsidR="00180A0D">
        <w:t>На</w:t>
      </w:r>
      <w:r w:rsidR="00180A0D">
        <w:rPr>
          <w:spacing w:val="-1"/>
        </w:rPr>
        <w:t xml:space="preserve"> </w:t>
      </w:r>
      <w:r w:rsidR="00180A0D">
        <w:t>изучение предмета отводится 2 часа в неделю.</w:t>
      </w:r>
    </w:p>
    <w:p w:rsidR="00B35432" w:rsidRPr="00180A0D" w:rsidRDefault="00180A0D" w:rsidP="00180A0D">
      <w:pPr>
        <w:pStyle w:val="ae"/>
        <w:spacing w:line="242" w:lineRule="auto"/>
        <w:ind w:left="260" w:right="1052"/>
        <w:jc w:val="both"/>
      </w:pP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используется учебно-методический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 xml:space="preserve">редакцией </w:t>
      </w:r>
      <w:proofErr w:type="spellStart"/>
      <w:r>
        <w:t>Перышкина</w:t>
      </w:r>
      <w:proofErr w:type="spellEnd"/>
      <w:r>
        <w:rPr>
          <w:spacing w:val="-4"/>
        </w:rPr>
        <w:t xml:space="preserve"> </w:t>
      </w:r>
      <w:r>
        <w:t xml:space="preserve">А.В. Физика. 8 </w:t>
      </w:r>
      <w:proofErr w:type="spellStart"/>
      <w:r>
        <w:t>кл</w:t>
      </w:r>
      <w:proofErr w:type="spellEnd"/>
      <w:r>
        <w:t xml:space="preserve">.: учебник/ А.В. </w:t>
      </w:r>
      <w:proofErr w:type="spellStart"/>
      <w:r>
        <w:t>Перышкин</w:t>
      </w:r>
      <w:proofErr w:type="spellEnd"/>
      <w:r>
        <w:t xml:space="preserve">. – 6-е изд., стереотип. – М.: Дрофа, 2018. – 238 </w:t>
      </w:r>
      <w:proofErr w:type="spellStart"/>
      <w:r>
        <w:t>с.</w:t>
      </w:r>
      <w:proofErr w:type="gramStart"/>
      <w:r>
        <w:t>:и</w:t>
      </w:r>
      <w:proofErr w:type="gramEnd"/>
      <w:r>
        <w:t>л</w:t>
      </w:r>
      <w:proofErr w:type="spellEnd"/>
      <w:r>
        <w:t>.</w:t>
      </w:r>
    </w:p>
    <w:p w:rsidR="00B35432" w:rsidRDefault="00B35432" w:rsidP="00B3543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c"/>
        <w:tblW w:w="4551" w:type="pct"/>
        <w:tblInd w:w="675" w:type="dxa"/>
        <w:tblLayout w:type="fixed"/>
        <w:tblLook w:val="04A0"/>
      </w:tblPr>
      <w:tblGrid>
        <w:gridCol w:w="1011"/>
        <w:gridCol w:w="10756"/>
        <w:gridCol w:w="1557"/>
        <w:gridCol w:w="1418"/>
      </w:tblGrid>
      <w:tr w:rsidR="00180A0D" w:rsidRPr="00A24D5F" w:rsidTr="008651B9">
        <w:trPr>
          <w:trHeight w:val="268"/>
        </w:trPr>
        <w:tc>
          <w:tcPr>
            <w:tcW w:w="343" w:type="pct"/>
            <w:vMerge w:val="restar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3648" w:type="pct"/>
            <w:vMerge w:val="restart"/>
          </w:tcPr>
          <w:p w:rsidR="00180A0D" w:rsidRPr="00180A0D" w:rsidRDefault="00180A0D" w:rsidP="00180A0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009" w:type="pct"/>
            <w:gridSpan w:val="2"/>
          </w:tcPr>
          <w:p w:rsidR="00180A0D" w:rsidRPr="00180A0D" w:rsidRDefault="00180A0D" w:rsidP="00180A0D">
            <w:pPr>
              <w:ind w:left="2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80A0D" w:rsidRPr="00A24D5F" w:rsidTr="008651B9">
        <w:trPr>
          <w:trHeight w:val="268"/>
        </w:trPr>
        <w:tc>
          <w:tcPr>
            <w:tcW w:w="343" w:type="pct"/>
            <w:vMerge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48" w:type="pct"/>
            <w:vMerge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81" w:type="pct"/>
          </w:tcPr>
          <w:p w:rsidR="00180A0D" w:rsidRDefault="008651B9" w:rsidP="00180A0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</w:t>
            </w:r>
            <w:r w:rsidR="00180A0D" w:rsidRP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</w:t>
            </w:r>
            <w:r w:rsid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ич</w:t>
            </w:r>
            <w:r w:rsidR="009922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8" w:type="pct"/>
          </w:tcPr>
          <w:p w:rsidR="00180A0D" w:rsidRPr="00A24D5F" w:rsidRDefault="00180A0D" w:rsidP="00180A0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явления. Температура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8" w:type="pct"/>
          </w:tcPr>
          <w:p w:rsidR="00180A0D" w:rsidRPr="00A24D5F" w:rsidRDefault="00180A0D" w:rsidP="006C1D56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Внутренняя энергия. Способы изменения внутренней энергии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06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8" w:type="pct"/>
          </w:tcPr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Виды теплопередачи. Примеры теплообмена в природе и технике.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Расчет изменения внутренней энергии. Удельная теплоемкость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8" w:type="pct"/>
          </w:tcPr>
          <w:p w:rsidR="00180A0D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Расчет количества теплоты при теплообмене. 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85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585163">
              <w:rPr>
                <w:rFonts w:ascii="Times New Roman" w:hAnsi="Times New Roman"/>
                <w:sz w:val="24"/>
                <w:szCs w:val="24"/>
              </w:rPr>
              <w:t>Входное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8" w:type="pct"/>
          </w:tcPr>
          <w:p w:rsidR="00180A0D" w:rsidRPr="00A24D5F" w:rsidRDefault="00180A0D" w:rsidP="0016183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№1 «Сравнение количеств теплоты при смешивании воды разной температуры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8" w:type="pct"/>
          </w:tcPr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выделяющееся при сгорании топлива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8" w:type="pct"/>
          </w:tcPr>
          <w:p w:rsidR="00180A0D" w:rsidRPr="00A24D5F" w:rsidRDefault="00180A0D" w:rsidP="001008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 по теме “Количество теплоты при сгорание топлива”</w:t>
            </w:r>
          </w:p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48" w:type="pct"/>
          </w:tcPr>
          <w:p w:rsidR="00180A0D" w:rsidRPr="00585163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  <w:r w:rsidRPr="00585163">
              <w:rPr>
                <w:rFonts w:ascii="Times New Roman" w:hAnsi="Times New Roman"/>
                <w:sz w:val="24"/>
                <w:szCs w:val="24"/>
              </w:rPr>
              <w:t>Решение задач, тестов.</w:t>
            </w:r>
          </w:p>
          <w:p w:rsidR="00180A0D" w:rsidRPr="00585163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02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8" w:type="pct"/>
          </w:tcPr>
          <w:p w:rsidR="00180A0D" w:rsidRPr="00A24D5F" w:rsidRDefault="00180A0D" w:rsidP="0016183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2 «Измерение удельной теплоемкости твердого тела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04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8" w:type="pct"/>
          </w:tcPr>
          <w:p w:rsidR="00180A0D" w:rsidRPr="00A24D5F" w:rsidRDefault="00180A0D" w:rsidP="002C4A5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Закон сохранения внутренней энергии и уравнение теплового баланса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09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и тестов на тему: «Закон сохранения внутренней энергии и уравнение теплового баланса»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4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Агрегатные состояния вещества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Плавление и отвердевание кристаллических тел.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8" w:type="pct"/>
          </w:tcPr>
          <w:p w:rsidR="00180A0D" w:rsidRPr="00A24D5F" w:rsidRDefault="00180A0D" w:rsidP="00DE54A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«Внутренняя энергия»</w:t>
            </w:r>
          </w:p>
        </w:tc>
        <w:tc>
          <w:tcPr>
            <w:tcW w:w="528" w:type="pct"/>
          </w:tcPr>
          <w:p w:rsidR="00180A0D" w:rsidRPr="00DE54A1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4A1">
              <w:rPr>
                <w:rFonts w:ascii="Times New Roman" w:hAnsi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необходимое для плавления тела и выделяющееся при его  кристаллизации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48" w:type="pct"/>
          </w:tcPr>
          <w:p w:rsidR="00180A0D" w:rsidRDefault="00180A0D" w:rsidP="00DE54A1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80A0D" w:rsidRPr="007E4352" w:rsidRDefault="00180A0D" w:rsidP="00DE5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»</w:t>
            </w:r>
            <w:r w:rsidR="007E435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7E4352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528" w:type="pct"/>
          </w:tcPr>
          <w:p w:rsidR="00180A0D" w:rsidRPr="00A24D5F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DE54A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Удельная теплота плавления. Решение задач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«Нагревание тел. Плавление и кристаллизация»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rPr>
          <w:trHeight w:val="435"/>
        </w:trPr>
        <w:tc>
          <w:tcPr>
            <w:tcW w:w="343" w:type="pct"/>
          </w:tcPr>
          <w:p w:rsidR="00180A0D" w:rsidRPr="00180A0D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22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8" w:type="pct"/>
          </w:tcPr>
          <w:p w:rsidR="00180A0D" w:rsidRPr="0099225A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Испарение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Насыщенный и ненасыщенный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пар.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08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  <w:p w:rsidR="00180A0D" w:rsidRPr="00A24D5F" w:rsidRDefault="00180A0D" w:rsidP="006E07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99225A" w:rsidRPr="00A24D5F" w:rsidTr="008651B9">
        <w:trPr>
          <w:trHeight w:val="441"/>
        </w:trPr>
        <w:tc>
          <w:tcPr>
            <w:tcW w:w="343" w:type="pct"/>
          </w:tcPr>
          <w:p w:rsidR="0099225A" w:rsidRPr="00180A0D" w:rsidRDefault="0099225A" w:rsidP="009922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18</w:t>
            </w:r>
          </w:p>
        </w:tc>
        <w:tc>
          <w:tcPr>
            <w:tcW w:w="3648" w:type="pct"/>
          </w:tcPr>
          <w:p w:rsidR="0099225A" w:rsidRPr="00A24D5F" w:rsidRDefault="0099225A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Поглощение энергии при испарении жидкости и выделение её при конденсации пара.</w:t>
            </w:r>
          </w:p>
        </w:tc>
        <w:tc>
          <w:tcPr>
            <w:tcW w:w="528" w:type="pct"/>
          </w:tcPr>
          <w:p w:rsidR="0099225A" w:rsidRDefault="0099225A" w:rsidP="006E07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 13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99225A" w:rsidRPr="00A24D5F" w:rsidRDefault="0099225A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Кипение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99225A" w:rsidP="00A24D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180A0D"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8" w:type="pct"/>
          </w:tcPr>
          <w:p w:rsidR="00180A0D" w:rsidRPr="0099225A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Влажность воздуха. Способы определения влажности воздуха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180A0D" w:rsidRPr="00BF0EE0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756" w:rsidRPr="00A24D5F" w:rsidTr="008651B9">
        <w:trPr>
          <w:trHeight w:val="414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необходимое для парообразования и выделяющееся при конденсации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8" w:type="pct"/>
          </w:tcPr>
          <w:p w:rsidR="00180A0D" w:rsidRDefault="00180A0D" w:rsidP="00F404A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Решение задач на расчет удельной теплоты парообразования, количества теплоты отданного телом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>полученного) при конденсации, определение влажности воздуха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0A0D" w:rsidRPr="0099225A" w:rsidRDefault="0099225A" w:rsidP="00992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27.11</w:t>
            </w:r>
          </w:p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тему: «Формулы для расчета количества теплоты при плавлении, нагревании, парообразовании и  конденсации».</w:t>
            </w:r>
          </w:p>
        </w:tc>
        <w:tc>
          <w:tcPr>
            <w:tcW w:w="528" w:type="pct"/>
          </w:tcPr>
          <w:p w:rsidR="00180A0D" w:rsidRPr="00A24D5F" w:rsidRDefault="00180A0D" w:rsidP="00FB0B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04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648" w:type="pct"/>
          </w:tcPr>
          <w:p w:rsidR="00180A0D" w:rsidRDefault="00180A0D" w:rsidP="00060847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№3 «Измерение влажности воздуха».</w:t>
            </w:r>
          </w:p>
          <w:p w:rsidR="00180A0D" w:rsidRPr="00A24D5F" w:rsidRDefault="00180A0D" w:rsidP="00BD29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газа и пара при расширении.</w:t>
            </w:r>
          </w:p>
        </w:tc>
        <w:tc>
          <w:tcPr>
            <w:tcW w:w="528" w:type="pct"/>
          </w:tcPr>
          <w:p w:rsidR="00180A0D" w:rsidRPr="00A24D5F" w:rsidRDefault="00180A0D" w:rsidP="00FB0B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06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rPr>
          <w:trHeight w:val="717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3648" w:type="pct"/>
          </w:tcPr>
          <w:p w:rsidR="00180A0D" w:rsidRPr="00A24D5F" w:rsidRDefault="00180A0D" w:rsidP="002C4A59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двигатели. Паровые турбины.</w:t>
            </w:r>
          </w:p>
          <w:p w:rsidR="00180A0D" w:rsidRPr="00A24D5F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Двигатель внутреннего сгорания. 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3648" w:type="pct"/>
          </w:tcPr>
          <w:p w:rsidR="00180A0D" w:rsidRDefault="00180A0D" w:rsidP="001B0CBB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КПД теплового двигателя.</w:t>
            </w:r>
          </w:p>
          <w:p w:rsidR="0099225A" w:rsidRPr="00A24D5F" w:rsidRDefault="0099225A" w:rsidP="001B0CB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3648" w:type="pct"/>
          </w:tcPr>
          <w:p w:rsidR="00180A0D" w:rsidRDefault="00180A0D" w:rsidP="001B0CBB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</w:p>
          <w:p w:rsidR="0099225A" w:rsidRPr="00A24D5F" w:rsidRDefault="0099225A" w:rsidP="001B0CB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8" w:type="pct"/>
          </w:tcPr>
          <w:p w:rsidR="00180A0D" w:rsidRPr="00A24D5F" w:rsidRDefault="00180A0D" w:rsidP="002A5BD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</w:t>
            </w:r>
            <w:r w:rsid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3648" w:type="pct"/>
          </w:tcPr>
          <w:p w:rsidR="00180A0D" w:rsidRPr="0099225A" w:rsidRDefault="00180A0D" w:rsidP="00A170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225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 « Изменение агрегатных состояний вещества»</w:t>
            </w:r>
            <w:r w:rsidR="007E4352">
              <w:rPr>
                <w:rFonts w:ascii="Times New Roman" w:hAnsi="Times New Roman"/>
                <w:b/>
                <w:sz w:val="24"/>
                <w:szCs w:val="24"/>
              </w:rPr>
              <w:t>. Тест.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3648" w:type="pct"/>
          </w:tcPr>
          <w:p w:rsidR="00180A0D" w:rsidRPr="00A24D5F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Обобщающий урок по теме: «Тепловые явления».</w:t>
            </w:r>
          </w:p>
        </w:tc>
        <w:tc>
          <w:tcPr>
            <w:tcW w:w="528" w:type="pct"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  <w:p w:rsid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80A0D" w:rsidRDefault="0099225A" w:rsidP="0099225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 </w:t>
            </w:r>
            <w:r w:rsid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27.12</w:t>
            </w:r>
          </w:p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rPr>
          <w:trHeight w:val="840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Электризация тел при соприкосновении. Взаимодействие заряженных тел. Два рода зарядов.</w:t>
            </w: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Электроскоп. Проводники и непроводники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, полупроводники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электричества.</w:t>
            </w:r>
          </w:p>
        </w:tc>
        <w:tc>
          <w:tcPr>
            <w:tcW w:w="528" w:type="pct"/>
          </w:tcPr>
          <w:p w:rsidR="00180A0D" w:rsidRPr="00A24D5F" w:rsidRDefault="00180A0D" w:rsidP="007D77F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  <w:t>15.01.2022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Электрическое поле. Делимость электрического заряда. Строение атомов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Объяснение электрических явлений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 Проводники,полу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проводники и диэлектрики.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34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Электрический ток.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Источники  электрического 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Электрическая цепь и ее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составные части. Электрический ток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металлах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и электролитах.</w:t>
            </w:r>
          </w:p>
        </w:tc>
        <w:tc>
          <w:tcPr>
            <w:tcW w:w="528" w:type="pct"/>
          </w:tcPr>
          <w:p w:rsidR="00180A0D" w:rsidRPr="0099225A" w:rsidRDefault="00180A0D" w:rsidP="00B23B27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   29.01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Действия электрического тока. 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Направление электрического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Сила тока. Единицы силы тока. Амперметр. Измерение силы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05.02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48" w:type="pct"/>
          </w:tcPr>
          <w:p w:rsidR="00180A0D" w:rsidRPr="00A24D5F" w:rsidRDefault="00180A0D" w:rsidP="00A1704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ЛР № 4 « Сборка электрической цепи и измерение силы тока в ее различных участках»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07.02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48" w:type="pct"/>
          </w:tcPr>
          <w:p w:rsidR="00180A0D" w:rsidRPr="0099225A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5 « Измерение напряжения на различных участках  электрической цепи»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48" w:type="pct"/>
          </w:tcPr>
          <w:p w:rsidR="00180A0D" w:rsidRPr="00A24D5F" w:rsidRDefault="00180A0D" w:rsidP="00283565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Электрическое </w:t>
            </w:r>
            <w:proofErr w:type="spellStart"/>
            <w:r w:rsidRPr="00A24D5F">
              <w:rPr>
                <w:rFonts w:ascii="Times New Roman" w:hAnsi="Times New Roman"/>
                <w:sz w:val="24"/>
                <w:szCs w:val="24"/>
              </w:rPr>
              <w:t>сопротивлениепроводников</w:t>
            </w:r>
            <w:proofErr w:type="spellEnd"/>
            <w:r w:rsidRPr="00A24D5F">
              <w:rPr>
                <w:rFonts w:ascii="Times New Roman" w:hAnsi="Times New Roman"/>
                <w:sz w:val="24"/>
                <w:szCs w:val="24"/>
              </w:rPr>
              <w:t>. Единицы измерения.</w:t>
            </w:r>
          </w:p>
          <w:p w:rsidR="00180A0D" w:rsidRPr="00A24D5F" w:rsidRDefault="00180A0D" w:rsidP="0028356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Удельное сопротивление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48" w:type="pct"/>
          </w:tcPr>
          <w:p w:rsidR="00180A0D" w:rsidRPr="00A24D5F" w:rsidRDefault="00180A0D" w:rsidP="0028356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Зависимость силы тока от напряжения. Закон Ома для участка цепи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Удельное сопротивление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Реостаты. Лабораторная работа №6 « Регулирование силы тока реостатом» , № 7 « Измерение сопротивления проводника при помощи  амперметра и вольтметра</w:t>
            </w:r>
          </w:p>
        </w:tc>
        <w:tc>
          <w:tcPr>
            <w:tcW w:w="528" w:type="pct"/>
          </w:tcPr>
          <w:p w:rsidR="00180A0D" w:rsidRPr="0099225A" w:rsidRDefault="00180A0D" w:rsidP="00CF4C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bookmarkStart w:id="0" w:name="_GoBack"/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26.02</w:t>
            </w:r>
            <w:bookmarkEnd w:id="0"/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rPr>
          <w:trHeight w:val="169"/>
        </w:trPr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48" w:type="pct"/>
          </w:tcPr>
          <w:p w:rsidR="00180A0D" w:rsidRPr="0099225A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Последовательное и параллельное соединения проводников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48" w:type="pct"/>
          </w:tcPr>
          <w:p w:rsidR="00180A0D" w:rsidRPr="00623C6A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Работа  и мощность электрического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05.03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48" w:type="pct"/>
          </w:tcPr>
          <w:p w:rsidR="00180A0D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8 «Измерение мощности и работы тока в электрической лампе»</w:t>
            </w:r>
          </w:p>
          <w:p w:rsidR="0099225A" w:rsidRPr="0099225A" w:rsidRDefault="0099225A" w:rsidP="00A170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07.03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Нагревание проводников электрическим током. </w:t>
            </w:r>
          </w:p>
          <w:p w:rsidR="00180A0D" w:rsidRDefault="00180A0D" w:rsidP="008432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Закон Джоуля – Ленца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.К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онденсатор.</w:t>
            </w:r>
          </w:p>
          <w:p w:rsidR="0099225A" w:rsidRPr="00A24D5F" w:rsidRDefault="0099225A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48" w:type="pct"/>
          </w:tcPr>
          <w:p w:rsidR="00180A0D" w:rsidRDefault="00180A0D" w:rsidP="00283565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Лампа накаливания. Электрические нагревательные приборы. Короткое замыкание. Предохранители. Решение задач.</w:t>
            </w:r>
          </w:p>
          <w:p w:rsidR="0099225A" w:rsidRPr="0099225A" w:rsidRDefault="0099225A" w:rsidP="00283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48" w:type="pct"/>
          </w:tcPr>
          <w:p w:rsidR="00180A0D" w:rsidRPr="0099225A" w:rsidRDefault="0099225A" w:rsidP="00A170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3 </w:t>
            </w:r>
            <w:r w:rsidR="00180A0D" w:rsidRPr="0099225A">
              <w:rPr>
                <w:rFonts w:ascii="Times New Roman" w:hAnsi="Times New Roman"/>
                <w:b/>
                <w:sz w:val="24"/>
                <w:szCs w:val="24"/>
              </w:rPr>
              <w:t>«Работа и мощность электрического тока»</w:t>
            </w:r>
            <w:proofErr w:type="gramStart"/>
            <w:r w:rsidR="007E4352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="007E4352">
              <w:rPr>
                <w:rFonts w:ascii="Times New Roman" w:hAnsi="Times New Roman"/>
                <w:b/>
                <w:sz w:val="24"/>
                <w:szCs w:val="24"/>
              </w:rPr>
              <w:t>ест.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48" w:type="pct"/>
          </w:tcPr>
          <w:p w:rsidR="00180A0D" w:rsidRPr="00A24D5F" w:rsidRDefault="00180A0D" w:rsidP="00CF4C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Магнитное поле тока. Магнитное поле прямого тока. Магнитные линии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3648" w:type="pct"/>
          </w:tcPr>
          <w:p w:rsidR="00180A0D" w:rsidRPr="00A24D5F" w:rsidRDefault="00180A0D" w:rsidP="00CF4C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Ма</w:t>
            </w:r>
            <w:proofErr w:type="spellStart"/>
            <w:r w:rsidRPr="00A24D5F">
              <w:rPr>
                <w:rFonts w:ascii="Times New Roman" w:hAnsi="Times New Roman"/>
                <w:sz w:val="24"/>
                <w:szCs w:val="24"/>
              </w:rPr>
              <w:t>гнитное</w:t>
            </w:r>
            <w:proofErr w:type="spell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поле катушки с током. Применение электромагнитов. Лабораторная работа № 9 «Сборка электромагнита и испытание его действия»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Постоянные магниты. Магнитное поле постоянного магнита.</w:t>
            </w:r>
          </w:p>
          <w:p w:rsidR="00180A0D" w:rsidRPr="00A24D5F" w:rsidRDefault="00180A0D" w:rsidP="0099225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tabs>
                <w:tab w:val="left" w:pos="452"/>
                <w:tab w:val="center" w:pos="4917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528" w:type="pct"/>
          </w:tcPr>
          <w:p w:rsidR="00180A0D" w:rsidRPr="0099225A" w:rsidRDefault="00180A0D" w:rsidP="00CF4CD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ЛР№ 10 « Изучение электрического двигателя постоянного тока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>на модели)». Повторение темы электромагнитные явления.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Тестовая работа по теме</w:t>
            </w:r>
            <w:r w:rsidR="00992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«Электромагнитные явления»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света. Распространение света. 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Видимое движение светил</w:t>
            </w:r>
          </w:p>
          <w:p w:rsidR="00180A0D" w:rsidRPr="00A24D5F" w:rsidRDefault="00180A0D" w:rsidP="00855EB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Отражение света. Законы отражения света</w:t>
            </w:r>
          </w:p>
        </w:tc>
        <w:tc>
          <w:tcPr>
            <w:tcW w:w="528" w:type="pct"/>
          </w:tcPr>
          <w:p w:rsidR="00180A0D" w:rsidRPr="0099225A" w:rsidRDefault="00180A0D" w:rsidP="00F762E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Изображение в плоском зеркале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F762E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Преломление света. 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02.05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84321D">
              <w:rPr>
                <w:rFonts w:ascii="Times New Roman" w:hAnsi="Times New Roman"/>
                <w:color w:val="000000"/>
                <w:sz w:val="24"/>
                <w:szCs w:val="24"/>
              </w:rPr>
              <w:t>Линзы. Оптическая сила линзы.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Построение </w:t>
            </w:r>
            <w:r w:rsidRPr="0084321D">
              <w:rPr>
                <w:rFonts w:ascii="Times New Roman" w:hAnsi="Times New Roman"/>
                <w:sz w:val="24"/>
                <w:szCs w:val="24"/>
              </w:rPr>
              <w:t>изображений, полученных с помощью линз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07.05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48" w:type="pct"/>
          </w:tcPr>
          <w:p w:rsidR="00180A0D" w:rsidRPr="0084321D" w:rsidRDefault="00180A0D" w:rsidP="008432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21D">
              <w:rPr>
                <w:rFonts w:ascii="Times New Roman" w:hAnsi="Times New Roman"/>
                <w:color w:val="000000"/>
                <w:sz w:val="24"/>
                <w:szCs w:val="24"/>
              </w:rPr>
              <w:t>Глаз и видимость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48" w:type="pct"/>
          </w:tcPr>
          <w:p w:rsidR="00180A0D" w:rsidRPr="00A24D5F" w:rsidRDefault="00180A0D" w:rsidP="009F643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Формула тонкой линзы</w:t>
            </w:r>
          </w:p>
        </w:tc>
        <w:tc>
          <w:tcPr>
            <w:tcW w:w="528" w:type="pct"/>
          </w:tcPr>
          <w:p w:rsidR="00180A0D" w:rsidRPr="0099225A" w:rsidRDefault="00180A0D" w:rsidP="00C6616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48" w:type="pct"/>
          </w:tcPr>
          <w:p w:rsidR="00180A0D" w:rsidRPr="009F643E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ЛР№ 11 «Получение изображения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при помощи линз</w:t>
            </w:r>
            <w:r w:rsidR="009F64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Зачетная работа «Световые явления»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481" w:type="pct"/>
          </w:tcPr>
          <w:p w:rsidR="00180A0D" w:rsidRPr="00C66168" w:rsidRDefault="00180A0D" w:rsidP="00C66168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явления.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48" w:type="pct"/>
          </w:tcPr>
          <w:p w:rsidR="00180A0D" w:rsidRPr="0084321D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Электромагнитные и световые явления.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за курс физики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(ПА)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48" w:type="pct"/>
          </w:tcPr>
          <w:p w:rsidR="00180A0D" w:rsidRPr="00A24D5F" w:rsidRDefault="00180A0D" w:rsidP="009F643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28..05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48" w:type="pct"/>
          </w:tcPr>
          <w:p w:rsidR="00180A0D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Электромагнитные и световые явления. Решение задач</w:t>
            </w:r>
          </w:p>
          <w:p w:rsidR="009F643E" w:rsidRPr="00A24D5F" w:rsidRDefault="009F643E" w:rsidP="00843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</w:tbl>
    <w:p w:rsidR="0084321D" w:rsidRDefault="0084321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63755" w:rsidRDefault="00623C6A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263755" w:rsidRDefault="00263755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Default="00E80756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Default="00E80756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E4352" w:rsidRDefault="007E4352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E4352" w:rsidRDefault="007E4352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E4352" w:rsidRDefault="007E4352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E4352" w:rsidRDefault="007E4352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E4352" w:rsidRDefault="007E4352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E4352" w:rsidRDefault="007E4352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Pr="00E80756" w:rsidRDefault="00E80756" w:rsidP="00E80756">
      <w:pPr>
        <w:spacing w:before="90"/>
        <w:ind w:left="3149" w:right="3215"/>
        <w:jc w:val="center"/>
        <w:rPr>
          <w:rFonts w:ascii="Times New Roman" w:hAnsi="Times New Roman"/>
          <w:b/>
          <w:sz w:val="24"/>
        </w:rPr>
      </w:pPr>
      <w:r w:rsidRPr="00E80756">
        <w:rPr>
          <w:rFonts w:ascii="Times New Roman" w:hAnsi="Times New Roman"/>
          <w:b/>
          <w:sz w:val="24"/>
        </w:rPr>
        <w:lastRenderedPageBreak/>
        <w:t>Лист изменений</w:t>
      </w:r>
      <w:r w:rsidRPr="00E80756">
        <w:rPr>
          <w:rFonts w:ascii="Times New Roman" w:hAnsi="Times New Roman"/>
          <w:b/>
          <w:spacing w:val="-5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в</w:t>
      </w:r>
      <w:r w:rsidRPr="00E80756">
        <w:rPr>
          <w:rFonts w:ascii="Times New Roman" w:hAnsi="Times New Roman"/>
          <w:b/>
          <w:spacing w:val="-1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календарно</w:t>
      </w:r>
      <w:r w:rsidRPr="00E80756">
        <w:rPr>
          <w:rFonts w:ascii="Times New Roman" w:hAnsi="Times New Roman"/>
          <w:b/>
          <w:spacing w:val="-2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-</w:t>
      </w:r>
      <w:r w:rsidRPr="00E80756">
        <w:rPr>
          <w:rFonts w:ascii="Times New Roman" w:hAnsi="Times New Roman"/>
          <w:b/>
          <w:spacing w:val="-3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тематическом</w:t>
      </w:r>
      <w:r w:rsidRPr="00E80756">
        <w:rPr>
          <w:rFonts w:ascii="Times New Roman" w:hAnsi="Times New Roman"/>
          <w:b/>
          <w:spacing w:val="-2"/>
          <w:sz w:val="24"/>
        </w:rPr>
        <w:t xml:space="preserve"> планировании</w:t>
      </w:r>
    </w:p>
    <w:p w:rsidR="00E80756" w:rsidRDefault="00E80756" w:rsidP="00E80756">
      <w:pPr>
        <w:pStyle w:val="ae"/>
        <w:rPr>
          <w:b/>
          <w:sz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927"/>
        <w:gridCol w:w="5502"/>
        <w:gridCol w:w="5245"/>
        <w:gridCol w:w="2620"/>
      </w:tblGrid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spacing w:line="268" w:lineRule="exact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spacing w:line="268" w:lineRule="exact"/>
              <w:ind w:left="2085" w:right="20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proofErr w:type="spellStart"/>
            <w:r>
              <w:rPr>
                <w:spacing w:val="-2"/>
                <w:sz w:val="24"/>
                <w:lang w:val="ru-RU"/>
              </w:rPr>
              <w:t>р</w:t>
            </w:r>
            <w:proofErr w:type="spellEnd"/>
            <w:r>
              <w:rPr>
                <w:spacing w:val="-2"/>
                <w:sz w:val="24"/>
              </w:rPr>
              <w:t>и</w:t>
            </w:r>
            <w:proofErr w:type="spellStart"/>
            <w:r>
              <w:rPr>
                <w:spacing w:val="-2"/>
                <w:sz w:val="24"/>
                <w:lang w:val="ru-RU"/>
              </w:rPr>
              <w:t>чи</w:t>
            </w:r>
            <w:r>
              <w:rPr>
                <w:spacing w:val="-2"/>
                <w:sz w:val="24"/>
              </w:rPr>
              <w:t>на</w:t>
            </w:r>
            <w:proofErr w:type="spellEnd"/>
          </w:p>
        </w:tc>
        <w:tc>
          <w:tcPr>
            <w:tcW w:w="2620" w:type="dxa"/>
          </w:tcPr>
          <w:p w:rsidR="00E80756" w:rsidRPr="00E80756" w:rsidRDefault="00E80756" w:rsidP="008B43F5">
            <w:pPr>
              <w:pStyle w:val="TableParagraph"/>
              <w:spacing w:line="254" w:lineRule="auto"/>
              <w:ind w:left="138" w:right="126" w:hanging="2"/>
              <w:jc w:val="center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Согласование с зам. директора</w:t>
            </w:r>
            <w:r w:rsidRPr="00E80756">
              <w:rPr>
                <w:spacing w:val="-1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по</w:t>
            </w:r>
            <w:r w:rsidRPr="00E80756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E80756">
              <w:rPr>
                <w:sz w:val="24"/>
                <w:lang w:val="ru-RU"/>
              </w:rPr>
              <w:t>учебной</w:t>
            </w:r>
            <w:proofErr w:type="gramEnd"/>
          </w:p>
          <w:p w:rsidR="00E80756" w:rsidRDefault="00E80756" w:rsidP="008B43F5">
            <w:pPr>
              <w:pStyle w:val="TableParagraph"/>
              <w:ind w:left="912" w:right="90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работе</w:t>
            </w:r>
            <w:proofErr w:type="spellEnd"/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2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2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</w:tbl>
    <w:p w:rsidR="00E80756" w:rsidRDefault="00E80756" w:rsidP="00E80756">
      <w:pPr>
        <w:sectPr w:rsidR="00E80756" w:rsidSect="008651B9">
          <w:footerReference w:type="default" r:id="rId9"/>
          <w:footerReference w:type="first" r:id="rId10"/>
          <w:pgSz w:w="16840" w:h="11910" w:orient="landscape"/>
          <w:pgMar w:top="1000" w:right="400" w:bottom="280" w:left="460" w:header="747" w:footer="567" w:gutter="0"/>
          <w:pgNumType w:start="1"/>
          <w:cols w:space="720"/>
          <w:titlePg/>
          <w:docGrid w:linePitch="299"/>
        </w:sectPr>
      </w:pPr>
    </w:p>
    <w:p w:rsidR="00E80756" w:rsidRDefault="008651B9" w:rsidP="00E80756">
      <w:pPr>
        <w:spacing w:before="92" w:line="237" w:lineRule="auto"/>
        <w:ind w:right="353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</w:t>
      </w:r>
      <w:r w:rsidR="00E80756" w:rsidRPr="00E80756">
        <w:rPr>
          <w:rFonts w:ascii="Times New Roman" w:hAnsi="Times New Roman"/>
          <w:b/>
          <w:sz w:val="24"/>
        </w:rPr>
        <w:t>Приложение к рабочей программе</w:t>
      </w:r>
      <w:r w:rsidR="00E80756" w:rsidRPr="00E80756">
        <w:rPr>
          <w:rFonts w:ascii="Times New Roman" w:hAnsi="Times New Roman"/>
          <w:b/>
          <w:spacing w:val="40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 xml:space="preserve">по предмету физика в 8 классе </w:t>
      </w:r>
    </w:p>
    <w:p w:rsidR="00E80756" w:rsidRPr="00E80756" w:rsidRDefault="008651B9" w:rsidP="00E80756">
      <w:pPr>
        <w:spacing w:before="92" w:line="237" w:lineRule="auto"/>
        <w:ind w:right="353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 w:rsidR="00E80756" w:rsidRPr="00E80756">
        <w:rPr>
          <w:rFonts w:ascii="Times New Roman" w:hAnsi="Times New Roman"/>
          <w:b/>
          <w:sz w:val="24"/>
        </w:rPr>
        <w:t>Система</w:t>
      </w:r>
      <w:r w:rsidR="00E80756" w:rsidRPr="00E80756">
        <w:rPr>
          <w:rFonts w:ascii="Times New Roman" w:hAnsi="Times New Roman"/>
          <w:b/>
          <w:spacing w:val="-4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оценки</w:t>
      </w:r>
      <w:r w:rsidR="00E80756" w:rsidRPr="00E80756">
        <w:rPr>
          <w:rFonts w:ascii="Times New Roman" w:hAnsi="Times New Roman"/>
          <w:b/>
          <w:spacing w:val="-5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достижения</w:t>
      </w:r>
      <w:r w:rsidR="00E80756">
        <w:rPr>
          <w:rFonts w:ascii="Times New Roman" w:hAnsi="Times New Roman"/>
          <w:b/>
          <w:spacing w:val="-4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планируемых</w:t>
      </w:r>
      <w:r w:rsidR="00E80756" w:rsidRPr="00E80756">
        <w:rPr>
          <w:rFonts w:ascii="Times New Roman" w:hAnsi="Times New Roman"/>
          <w:b/>
          <w:spacing w:val="-9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результатов</w:t>
      </w:r>
      <w:r w:rsidR="00E80756" w:rsidRPr="00E80756">
        <w:rPr>
          <w:rFonts w:ascii="Times New Roman" w:hAnsi="Times New Roman"/>
          <w:b/>
          <w:spacing w:val="-8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по</w:t>
      </w:r>
      <w:r w:rsidR="00E80756" w:rsidRPr="00E80756">
        <w:rPr>
          <w:rFonts w:ascii="Times New Roman" w:hAnsi="Times New Roman"/>
          <w:b/>
          <w:spacing w:val="-8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предмету</w:t>
      </w:r>
    </w:p>
    <w:p w:rsidR="00E80756" w:rsidRDefault="00E80756" w:rsidP="00E80756">
      <w:pPr>
        <w:pStyle w:val="ae"/>
        <w:spacing w:before="4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2574"/>
        <w:gridCol w:w="4514"/>
      </w:tblGrid>
      <w:tr w:rsidR="00E80756" w:rsidTr="008B43F5">
        <w:trPr>
          <w:trHeight w:val="955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73" w:lineRule="exact"/>
              <w:ind w:left="3500" w:right="29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76" w:lineRule="auto"/>
              <w:ind w:left="580" w:firstLine="6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контрольного</w:t>
            </w:r>
            <w:proofErr w:type="spellEnd"/>
          </w:p>
          <w:p w:rsidR="00E80756" w:rsidRDefault="00E80756" w:rsidP="008B43F5">
            <w:pPr>
              <w:pStyle w:val="TableParagraph"/>
              <w:spacing w:line="275" w:lineRule="exact"/>
              <w:ind w:left="6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73" w:lineRule="exact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средство</w:t>
            </w:r>
            <w:proofErr w:type="spellEnd"/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</w:t>
            </w:r>
            <w:proofErr w:type="spellEnd"/>
          </w:p>
          <w:p w:rsidR="00E80756" w:rsidRDefault="00E80756" w:rsidP="008B43F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49"/>
        </w:trPr>
        <w:tc>
          <w:tcPr>
            <w:tcW w:w="7769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Внутренняя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энергия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49"/>
        </w:trPr>
        <w:tc>
          <w:tcPr>
            <w:tcW w:w="7769" w:type="dxa"/>
            <w:tcBorders>
              <w:top w:val="single" w:sz="6" w:space="0" w:color="000000"/>
            </w:tcBorders>
          </w:tcPr>
          <w:p w:rsidR="00E80756" w:rsidRPr="00E80756" w:rsidRDefault="00E80756" w:rsidP="008B43F5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«Изменение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агрегатных</w:t>
            </w:r>
            <w:r w:rsidRPr="00E80756">
              <w:rPr>
                <w:spacing w:val="-6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состояний</w:t>
            </w:r>
            <w:r w:rsidRPr="00E80756">
              <w:rPr>
                <w:spacing w:val="-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вещества»</w:t>
            </w:r>
            <w:r w:rsidRPr="00E80756">
              <w:rPr>
                <w:spacing w:val="-6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и «Тепловые</w:t>
            </w:r>
            <w:r w:rsidRPr="00E80756">
              <w:rPr>
                <w:spacing w:val="-1"/>
                <w:sz w:val="24"/>
                <w:lang w:val="ru-RU"/>
              </w:rPr>
              <w:t xml:space="preserve"> </w:t>
            </w:r>
            <w:r w:rsidRPr="00E80756">
              <w:rPr>
                <w:spacing w:val="-2"/>
                <w:sz w:val="24"/>
                <w:lang w:val="ru-RU"/>
              </w:rPr>
              <w:t>двигатели»</w:t>
            </w:r>
          </w:p>
        </w:tc>
        <w:tc>
          <w:tcPr>
            <w:tcW w:w="2574" w:type="dxa"/>
            <w:tcBorders>
              <w:top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  <w:tcBorders>
              <w:top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P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«Строение</w:t>
            </w:r>
            <w:r w:rsidRPr="00E80756">
              <w:rPr>
                <w:spacing w:val="-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атома.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Сила</w:t>
            </w:r>
            <w:r w:rsidRPr="00E80756">
              <w:rPr>
                <w:spacing w:val="-3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тока,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напряжение,</w:t>
            </w:r>
            <w:r w:rsidRPr="00E80756">
              <w:rPr>
                <w:spacing w:val="1"/>
                <w:sz w:val="24"/>
                <w:lang w:val="ru-RU"/>
              </w:rPr>
              <w:t xml:space="preserve"> </w:t>
            </w:r>
            <w:r w:rsidRPr="00E80756">
              <w:rPr>
                <w:spacing w:val="-2"/>
                <w:sz w:val="24"/>
                <w:lang w:val="ru-RU"/>
              </w:rPr>
              <w:t>сопротивление»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0756">
              <w:rPr>
                <w:sz w:val="24"/>
                <w:lang w:val="ru-RU"/>
              </w:rPr>
              <w:t>«Работа</w:t>
            </w:r>
            <w:r w:rsidRPr="00E80756">
              <w:rPr>
                <w:spacing w:val="-7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и</w:t>
            </w:r>
            <w:r w:rsidRPr="00E80756">
              <w:rPr>
                <w:spacing w:val="-2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мощность</w:t>
            </w:r>
            <w:r w:rsidRPr="00E80756">
              <w:rPr>
                <w:spacing w:val="-7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электрического тока».</w:t>
            </w:r>
            <w:r w:rsidRPr="00E80756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Электромагнитные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80756" w:rsidRDefault="00E80756" w:rsidP="00E80756"/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7623" w:rsidRDefault="00C87623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997496" cy="8665535"/>
            <wp:effectExtent l="361950" t="0" r="327354" b="0"/>
            <wp:docPr id="2" name="Рисунок 2" descr="C:\Users\Марат\Desktop\РП новые\7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7 листов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0667" cy="866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C87623" w:rsidSect="00623C6A">
      <w:footerReference w:type="default" r:id="rId12"/>
      <w:pgSz w:w="16838" w:h="11906" w:orient="landscape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078" w:rsidRDefault="00536078" w:rsidP="00623C6A">
      <w:pPr>
        <w:spacing w:after="0" w:line="240" w:lineRule="auto"/>
      </w:pPr>
      <w:r>
        <w:separator/>
      </w:r>
    </w:p>
  </w:endnote>
  <w:endnote w:type="continuationSeparator" w:id="0">
    <w:p w:rsidR="00536078" w:rsidRDefault="00536078" w:rsidP="0062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37953"/>
      <w:docPartObj>
        <w:docPartGallery w:val="Page Numbers (Bottom of Page)"/>
        <w:docPartUnique/>
      </w:docPartObj>
    </w:sdtPr>
    <w:sdtContent>
      <w:p w:rsidR="008651B9" w:rsidRDefault="002F7D74">
        <w:pPr>
          <w:pStyle w:val="aa"/>
          <w:jc w:val="right"/>
        </w:pPr>
        <w:fldSimple w:instr=" PAGE   \* MERGEFORMAT ">
          <w:r w:rsidR="00C87623">
            <w:rPr>
              <w:noProof/>
            </w:rPr>
            <w:t>6</w:t>
          </w:r>
        </w:fldSimple>
      </w:p>
    </w:sdtContent>
  </w:sdt>
  <w:p w:rsidR="008651B9" w:rsidRDefault="008651B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37942"/>
      <w:docPartObj>
        <w:docPartGallery w:val="Page Numbers (Bottom of Page)"/>
        <w:docPartUnique/>
      </w:docPartObj>
    </w:sdtPr>
    <w:sdtContent>
      <w:p w:rsidR="008651B9" w:rsidRDefault="002F7D74">
        <w:pPr>
          <w:pStyle w:val="aa"/>
          <w:jc w:val="center"/>
        </w:pPr>
      </w:p>
    </w:sdtContent>
  </w:sdt>
  <w:p w:rsidR="008651B9" w:rsidRDefault="008651B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2412"/>
      <w:docPartObj>
        <w:docPartGallery w:val="Page Numbers (Bottom of Page)"/>
        <w:docPartUnique/>
      </w:docPartObj>
    </w:sdtPr>
    <w:sdtContent>
      <w:p w:rsidR="00DE54A1" w:rsidRDefault="002F7D74">
        <w:pPr>
          <w:pStyle w:val="aa"/>
          <w:jc w:val="right"/>
        </w:pPr>
        <w:fldSimple w:instr="PAGE   \* MERGEFORMAT">
          <w:r w:rsidR="00C87623">
            <w:rPr>
              <w:noProof/>
            </w:rPr>
            <w:t>8</w:t>
          </w:r>
        </w:fldSimple>
      </w:p>
    </w:sdtContent>
  </w:sdt>
  <w:p w:rsidR="00DE54A1" w:rsidRDefault="00DE54A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078" w:rsidRDefault="00536078" w:rsidP="00623C6A">
      <w:pPr>
        <w:spacing w:after="0" w:line="240" w:lineRule="auto"/>
      </w:pPr>
      <w:r>
        <w:separator/>
      </w:r>
    </w:p>
  </w:footnote>
  <w:footnote w:type="continuationSeparator" w:id="0">
    <w:p w:rsidR="00536078" w:rsidRDefault="00536078" w:rsidP="0062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72A93"/>
    <w:multiLevelType w:val="multilevel"/>
    <w:tmpl w:val="02D0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86216D"/>
    <w:multiLevelType w:val="multilevel"/>
    <w:tmpl w:val="F52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F01FD"/>
    <w:multiLevelType w:val="multilevel"/>
    <w:tmpl w:val="FFB2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7192A"/>
    <w:multiLevelType w:val="multilevel"/>
    <w:tmpl w:val="1276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D5636"/>
    <w:multiLevelType w:val="multilevel"/>
    <w:tmpl w:val="571C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B26B7D"/>
    <w:multiLevelType w:val="hybridMultilevel"/>
    <w:tmpl w:val="B17A2766"/>
    <w:lvl w:ilvl="0" w:tplc="3B769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335256"/>
    <w:multiLevelType w:val="multilevel"/>
    <w:tmpl w:val="FFC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67E81"/>
    <w:multiLevelType w:val="hybridMultilevel"/>
    <w:tmpl w:val="FD8C9D98"/>
    <w:lvl w:ilvl="0" w:tplc="0419000B">
      <w:start w:val="1"/>
      <w:numFmt w:val="bullet"/>
      <w:lvlText w:val=""/>
      <w:lvlJc w:val="left"/>
      <w:pPr>
        <w:ind w:left="10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0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9907D4"/>
    <w:multiLevelType w:val="multilevel"/>
    <w:tmpl w:val="ED8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02179"/>
    <w:multiLevelType w:val="multilevel"/>
    <w:tmpl w:val="936A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000990"/>
    <w:multiLevelType w:val="multilevel"/>
    <w:tmpl w:val="35D4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BAA5C72"/>
    <w:multiLevelType w:val="multilevel"/>
    <w:tmpl w:val="A20C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291909"/>
    <w:multiLevelType w:val="hybridMultilevel"/>
    <w:tmpl w:val="698205A6"/>
    <w:lvl w:ilvl="0" w:tplc="0CE4E6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BE20879"/>
    <w:multiLevelType w:val="multilevel"/>
    <w:tmpl w:val="68CE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1229B6"/>
    <w:multiLevelType w:val="multilevel"/>
    <w:tmpl w:val="BCB4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1"/>
  </w:num>
  <w:num w:numId="3">
    <w:abstractNumId w:val="18"/>
  </w:num>
  <w:num w:numId="4">
    <w:abstractNumId w:val="5"/>
  </w:num>
  <w:num w:numId="5">
    <w:abstractNumId w:val="6"/>
  </w:num>
  <w:num w:numId="6">
    <w:abstractNumId w:val="28"/>
  </w:num>
  <w:num w:numId="7">
    <w:abstractNumId w:val="30"/>
  </w:num>
  <w:num w:numId="8">
    <w:abstractNumId w:val="24"/>
  </w:num>
  <w:num w:numId="9">
    <w:abstractNumId w:val="23"/>
  </w:num>
  <w:num w:numId="10">
    <w:abstractNumId w:val="2"/>
  </w:num>
  <w:num w:numId="11">
    <w:abstractNumId w:val="22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9"/>
  </w:num>
  <w:num w:numId="29">
    <w:abstractNumId w:val="3"/>
  </w:num>
  <w:num w:numId="30">
    <w:abstractNumId w:val="7"/>
  </w:num>
  <w:num w:numId="31">
    <w:abstractNumId w:val="0"/>
  </w:num>
  <w:num w:numId="32">
    <w:abstractNumId w:val="19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CF6"/>
    <w:rsid w:val="00022C5E"/>
    <w:rsid w:val="0003033F"/>
    <w:rsid w:val="00032ECF"/>
    <w:rsid w:val="00045D87"/>
    <w:rsid w:val="00060847"/>
    <w:rsid w:val="000C090A"/>
    <w:rsid w:val="000E6967"/>
    <w:rsid w:val="001008A6"/>
    <w:rsid w:val="00103AFC"/>
    <w:rsid w:val="00147255"/>
    <w:rsid w:val="00155CDF"/>
    <w:rsid w:val="00160A9E"/>
    <w:rsid w:val="00161831"/>
    <w:rsid w:val="00171E53"/>
    <w:rsid w:val="00180A0D"/>
    <w:rsid w:val="00192784"/>
    <w:rsid w:val="001B0CBB"/>
    <w:rsid w:val="001E24F4"/>
    <w:rsid w:val="001E3BD5"/>
    <w:rsid w:val="00211180"/>
    <w:rsid w:val="0021522B"/>
    <w:rsid w:val="00240E62"/>
    <w:rsid w:val="00263755"/>
    <w:rsid w:val="00283565"/>
    <w:rsid w:val="002A5BDC"/>
    <w:rsid w:val="002A714E"/>
    <w:rsid w:val="002C4A59"/>
    <w:rsid w:val="002C5B95"/>
    <w:rsid w:val="002F7D74"/>
    <w:rsid w:val="00374C98"/>
    <w:rsid w:val="003A2298"/>
    <w:rsid w:val="003D3798"/>
    <w:rsid w:val="003D4A93"/>
    <w:rsid w:val="003E25BC"/>
    <w:rsid w:val="003E6E9A"/>
    <w:rsid w:val="003F352D"/>
    <w:rsid w:val="00421052"/>
    <w:rsid w:val="00440C45"/>
    <w:rsid w:val="00453023"/>
    <w:rsid w:val="00456EA9"/>
    <w:rsid w:val="00473311"/>
    <w:rsid w:val="004D1AAD"/>
    <w:rsid w:val="004E026F"/>
    <w:rsid w:val="004F01BF"/>
    <w:rsid w:val="005330EF"/>
    <w:rsid w:val="00536078"/>
    <w:rsid w:val="00545C51"/>
    <w:rsid w:val="00547E32"/>
    <w:rsid w:val="00557CE6"/>
    <w:rsid w:val="00585163"/>
    <w:rsid w:val="00590D38"/>
    <w:rsid w:val="005C7E57"/>
    <w:rsid w:val="005F5744"/>
    <w:rsid w:val="00623C6A"/>
    <w:rsid w:val="00677771"/>
    <w:rsid w:val="0067778F"/>
    <w:rsid w:val="006C1D56"/>
    <w:rsid w:val="006E07AE"/>
    <w:rsid w:val="006E3361"/>
    <w:rsid w:val="0071118A"/>
    <w:rsid w:val="00744B9B"/>
    <w:rsid w:val="00793398"/>
    <w:rsid w:val="00794CC5"/>
    <w:rsid w:val="007C0B43"/>
    <w:rsid w:val="007C13A2"/>
    <w:rsid w:val="007D77F0"/>
    <w:rsid w:val="007E4352"/>
    <w:rsid w:val="00800B39"/>
    <w:rsid w:val="0083376C"/>
    <w:rsid w:val="0084321D"/>
    <w:rsid w:val="00855EB2"/>
    <w:rsid w:val="008651B9"/>
    <w:rsid w:val="00871B8E"/>
    <w:rsid w:val="00897613"/>
    <w:rsid w:val="008B78D7"/>
    <w:rsid w:val="008C0FA3"/>
    <w:rsid w:val="008C2B16"/>
    <w:rsid w:val="008D0D56"/>
    <w:rsid w:val="008D1333"/>
    <w:rsid w:val="00911B4A"/>
    <w:rsid w:val="009204F3"/>
    <w:rsid w:val="0092182F"/>
    <w:rsid w:val="0093090B"/>
    <w:rsid w:val="00932701"/>
    <w:rsid w:val="009401C6"/>
    <w:rsid w:val="0099225A"/>
    <w:rsid w:val="009B43F4"/>
    <w:rsid w:val="009E4EEB"/>
    <w:rsid w:val="009F176B"/>
    <w:rsid w:val="009F643E"/>
    <w:rsid w:val="00A07C9F"/>
    <w:rsid w:val="00A1162C"/>
    <w:rsid w:val="00A1704C"/>
    <w:rsid w:val="00A24D5F"/>
    <w:rsid w:val="00A55425"/>
    <w:rsid w:val="00AA496B"/>
    <w:rsid w:val="00AB1017"/>
    <w:rsid w:val="00AD686B"/>
    <w:rsid w:val="00AF4A0D"/>
    <w:rsid w:val="00AF4EA0"/>
    <w:rsid w:val="00B11448"/>
    <w:rsid w:val="00B12CF6"/>
    <w:rsid w:val="00B23B27"/>
    <w:rsid w:val="00B3351F"/>
    <w:rsid w:val="00B35432"/>
    <w:rsid w:val="00B416F0"/>
    <w:rsid w:val="00B42D55"/>
    <w:rsid w:val="00B7415D"/>
    <w:rsid w:val="00BC15A3"/>
    <w:rsid w:val="00BD290C"/>
    <w:rsid w:val="00BE6588"/>
    <w:rsid w:val="00BF0EE0"/>
    <w:rsid w:val="00C133A4"/>
    <w:rsid w:val="00C236EC"/>
    <w:rsid w:val="00C4379A"/>
    <w:rsid w:val="00C66168"/>
    <w:rsid w:val="00C87623"/>
    <w:rsid w:val="00CA1287"/>
    <w:rsid w:val="00CF4CD2"/>
    <w:rsid w:val="00D314E7"/>
    <w:rsid w:val="00D425EE"/>
    <w:rsid w:val="00D636C1"/>
    <w:rsid w:val="00D8078A"/>
    <w:rsid w:val="00DE52C9"/>
    <w:rsid w:val="00DE54A1"/>
    <w:rsid w:val="00DF6A55"/>
    <w:rsid w:val="00E34E45"/>
    <w:rsid w:val="00E47C79"/>
    <w:rsid w:val="00E62B0C"/>
    <w:rsid w:val="00E65F4B"/>
    <w:rsid w:val="00E70D1F"/>
    <w:rsid w:val="00E80756"/>
    <w:rsid w:val="00E92B26"/>
    <w:rsid w:val="00F404AA"/>
    <w:rsid w:val="00F47AD3"/>
    <w:rsid w:val="00F762E4"/>
    <w:rsid w:val="00F931A2"/>
    <w:rsid w:val="00FB0B47"/>
    <w:rsid w:val="00FB7FBC"/>
    <w:rsid w:val="00FC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2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0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1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255"/>
  </w:style>
  <w:style w:type="character" w:customStyle="1" w:styleId="30">
    <w:name w:val="Заголовок 3 Знак"/>
    <w:basedOn w:val="a0"/>
    <w:link w:val="3"/>
    <w:uiPriority w:val="9"/>
    <w:rsid w:val="007C0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5A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C15A3"/>
  </w:style>
  <w:style w:type="character" w:customStyle="1" w:styleId="a4">
    <w:name w:val="Текст выноски Знак"/>
    <w:link w:val="a5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C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character" w:styleId="a6">
    <w:name w:val="Strong"/>
    <w:uiPriority w:val="22"/>
    <w:qFormat/>
    <w:rsid w:val="00BC15A3"/>
    <w:rPr>
      <w:b/>
      <w:bCs/>
    </w:rPr>
  </w:style>
  <w:style w:type="paragraph" w:styleId="a7">
    <w:name w:val="List Paragraph"/>
    <w:basedOn w:val="a"/>
    <w:uiPriority w:val="34"/>
    <w:qFormat/>
    <w:rsid w:val="00BC15A3"/>
    <w:pPr>
      <w:ind w:left="708"/>
    </w:pPr>
  </w:style>
  <w:style w:type="paragraph" w:styleId="a8">
    <w:name w:val="header"/>
    <w:basedOn w:val="a"/>
    <w:link w:val="a9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15A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5A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21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F4EA0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ru-RU"/>
    </w:rPr>
  </w:style>
  <w:style w:type="paragraph" w:styleId="ae">
    <w:name w:val="Body Text"/>
    <w:basedOn w:val="a"/>
    <w:link w:val="af"/>
    <w:rsid w:val="00180A0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180A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07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075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2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0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1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255"/>
  </w:style>
  <w:style w:type="character" w:customStyle="1" w:styleId="30">
    <w:name w:val="Заголовок 3 Знак"/>
    <w:basedOn w:val="a0"/>
    <w:link w:val="3"/>
    <w:uiPriority w:val="9"/>
    <w:rsid w:val="007C0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5A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C15A3"/>
  </w:style>
  <w:style w:type="character" w:customStyle="1" w:styleId="a4">
    <w:name w:val="Текст выноски Знак"/>
    <w:link w:val="a5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C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character" w:styleId="a6">
    <w:name w:val="Strong"/>
    <w:uiPriority w:val="22"/>
    <w:qFormat/>
    <w:rsid w:val="00BC15A3"/>
    <w:rPr>
      <w:b/>
      <w:bCs/>
    </w:rPr>
  </w:style>
  <w:style w:type="paragraph" w:styleId="a7">
    <w:name w:val="List Paragraph"/>
    <w:basedOn w:val="a"/>
    <w:uiPriority w:val="34"/>
    <w:qFormat/>
    <w:rsid w:val="00BC15A3"/>
    <w:pPr>
      <w:ind w:left="708"/>
    </w:pPr>
  </w:style>
  <w:style w:type="paragraph" w:styleId="a8">
    <w:name w:val="header"/>
    <w:basedOn w:val="a"/>
    <w:link w:val="a9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15A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5A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21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F4EA0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4515">
              <w:marLeft w:val="150"/>
              <w:marRight w:val="150"/>
              <w:marTop w:val="150"/>
              <w:marBottom w:val="150"/>
              <w:divBdr>
                <w:top w:val="none" w:sz="0" w:space="8" w:color="auto"/>
                <w:left w:val="single" w:sz="12" w:space="8" w:color="F57218"/>
                <w:bottom w:val="none" w:sz="0" w:space="8" w:color="auto"/>
                <w:right w:val="none" w:sz="0" w:space="8" w:color="auto"/>
              </w:divBdr>
            </w:div>
            <w:div w:id="2088383234">
              <w:marLeft w:val="36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9B3C9-951D-4DB2-8638-D5545575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8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Марат</cp:lastModifiedBy>
  <cp:revision>47</cp:revision>
  <cp:lastPrinted>2020-02-10T12:40:00Z</cp:lastPrinted>
  <dcterms:created xsi:type="dcterms:W3CDTF">2019-01-23T06:53:00Z</dcterms:created>
  <dcterms:modified xsi:type="dcterms:W3CDTF">2022-01-20T08:27:00Z</dcterms:modified>
</cp:coreProperties>
</file>